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B4D0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B4D01" w:rsidRPr="00027E03" w:rsidRDefault="009B4D0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B4D0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B4D01" w:rsidRPr="00102A72" w:rsidRDefault="009B4D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B4D01" w:rsidRPr="00102A72" w:rsidRDefault="009B4D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B4D01" w:rsidRPr="00027E03" w:rsidRDefault="009B4D0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9B4D01" w:rsidRPr="00102A72" w:rsidRDefault="009B4D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B4D01" w:rsidRPr="00027E03" w:rsidRDefault="009B4D0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9B4D01" w:rsidRPr="00102A72" w:rsidRDefault="009B4D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9B4D0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B4D0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4162.010.26.1.1631-2025</w:t>
            </w:r>
          </w:p>
        </w:tc>
      </w:tr>
      <w:tr w:rsidR="009B4D0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YORK ENRIQUE MOSQUERA BARONA</w:t>
            </w:r>
          </w:p>
        </w:tc>
      </w:tr>
      <w:tr w:rsidR="009B4D0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1.143.828.144</w:t>
            </w:r>
          </w:p>
        </w:tc>
      </w:tr>
      <w:tr w:rsidR="009B4D0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B4D0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B4D0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9B4D0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B4D0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B4D01" w:rsidRPr="009D43AF" w:rsidRDefault="009B4D01" w:rsidP="009D43AF">
            <w:pPr>
              <w:pStyle w:val="Textoindependiente2"/>
              <w:spacing w:line="240" w:lineRule="auto"/>
              <w:jc w:val="center"/>
            </w:pP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B4D01" w:rsidRPr="00E355CD" w:rsidRDefault="009B4D0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4122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9B4D0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B4D0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B4D0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B4D0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B4D0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B4D0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B4D01" w:rsidRPr="00027E03" w:rsidRDefault="009B4D0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D0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81E1C" w:rsidRDefault="009B4D0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B412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B4D01" w:rsidRPr="00027E03" w:rsidRDefault="009B4D0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D0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F97E61" w:rsidRDefault="009B4D0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B4D0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F97E61" w:rsidRDefault="009B4D0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B4D0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B4D0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B4D0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9B4D01" w:rsidRPr="00027E03" w:rsidRDefault="009B4D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B4D0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B4D01" w:rsidRPr="00027E03" w:rsidRDefault="009B4D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B4D0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B4D01" w:rsidRPr="00027E03" w:rsidRDefault="009B4D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D0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B4D0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4D01" w:rsidRPr="00027E03" w:rsidRDefault="009B4D0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4D01" w:rsidRPr="00027E03" w:rsidRDefault="009B4D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4D01" w:rsidRPr="00027E03" w:rsidRDefault="009B4D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4D01" w:rsidRPr="00027E03" w:rsidRDefault="009B4D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B4D0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4D01" w:rsidRPr="001D6930" w:rsidRDefault="009B4D0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4D01" w:rsidRPr="001D6930" w:rsidRDefault="009B4D0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4D01" w:rsidRPr="001D6930" w:rsidRDefault="009B4D01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B4D01" w:rsidRPr="001D6930" w:rsidRDefault="009B4D01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9B4D01" w:rsidRPr="00027E03" w:rsidRDefault="009B4D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D0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B4D01" w:rsidRPr="00027E03" w:rsidRDefault="009B4D0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B4D0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027E03" w:rsidRDefault="009B4D0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B4D0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AA4624" w:rsidRDefault="009B4D0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B4D01" w:rsidRPr="00AA4624" w:rsidRDefault="009B4D0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AA4624" w:rsidRDefault="009B4D01">
            <w:pPr>
              <w:rPr>
                <w:rFonts w:ascii="Arial" w:hAnsi="Arial" w:cs="Arial"/>
                <w:sz w:val="22"/>
                <w:szCs w:val="22"/>
              </w:rPr>
            </w:pPr>
          </w:p>
          <w:p w:rsidR="009B4D01" w:rsidRPr="00AA4624" w:rsidRDefault="009B4D0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4D01">
              <w:rPr>
                <w:rFonts w:ascii="Arial" w:hAnsi="Arial" w:cs="Arial"/>
                <w:sz w:val="22"/>
                <w:szCs w:val="22"/>
              </w:rPr>
              <w:t>9486562262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9B4D01" w:rsidRPr="00AA4624" w:rsidRDefault="009B4D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4D01">
              <w:rPr>
                <w:rFonts w:ascii="Arial" w:hAnsi="Arial" w:cs="Arial"/>
                <w:sz w:val="22"/>
                <w:szCs w:val="22"/>
              </w:rPr>
              <w:t>1538179908</w:t>
            </w:r>
          </w:p>
          <w:p w:rsidR="009B4D01" w:rsidRPr="00AA4624" w:rsidRDefault="009B4D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9B4D01">
              <w:rPr>
                <w:rFonts w:ascii="Arial" w:hAnsi="Arial" w:cs="Arial"/>
                <w:sz w:val="22"/>
                <w:szCs w:val="22"/>
              </w:rPr>
              <w:t>Aportes en Línea</w:t>
            </w:r>
          </w:p>
          <w:p w:rsidR="009B4D01" w:rsidRPr="00AA4624" w:rsidRDefault="009B4D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4D01">
              <w:rPr>
                <w:rFonts w:ascii="Arial" w:hAnsi="Arial" w:cs="Arial"/>
                <w:sz w:val="22"/>
                <w:szCs w:val="22"/>
              </w:rPr>
              <w:t>09/JUNIO/2025</w:t>
            </w:r>
          </w:p>
          <w:p w:rsidR="009B4D01" w:rsidRPr="00AA4624" w:rsidRDefault="009B4D0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4D01">
              <w:rPr>
                <w:rFonts w:ascii="Arial" w:hAnsi="Arial" w:cs="Arial"/>
                <w:sz w:val="22"/>
                <w:szCs w:val="22"/>
              </w:rPr>
              <w:t>MAYO 2025</w:t>
            </w:r>
          </w:p>
        </w:tc>
      </w:tr>
      <w:tr w:rsidR="009B4D0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Default="009B4D01" w:rsidP="009B4D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MAYO 2025 para el pago de esta cuenta, según decreto 1273 de 23/07/2018 que permite efectuar la cancelación mes vencido de la seguridad social. Se compromete a pagar seguridad social correspondiente. </w:t>
            </w:r>
          </w:p>
          <w:p w:rsidR="009B4D01" w:rsidRDefault="009B4D01" w:rsidP="009B4D01"/>
          <w:p w:rsidR="009B4D01" w:rsidRPr="00AA4624" w:rsidRDefault="009B4D0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D0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B4D01" w:rsidRPr="0045600C" w:rsidRDefault="009B4D0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B4D01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9B4D01" w:rsidRDefault="009B4D0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B4D01">
              <w:rPr>
                <w:rFonts w:ascii="Arial" w:hAnsi="Arial" w:cs="Arial"/>
                <w:szCs w:val="24"/>
              </w:rPr>
              <w:t>Concepto Supervisor:</w:t>
            </w:r>
          </w:p>
          <w:p w:rsidR="009B4D01" w:rsidRPr="009B4D01" w:rsidRDefault="009B4D0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B4D0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B4D01">
              <w:rPr>
                <w:noProof/>
                <w:sz w:val="24"/>
                <w:szCs w:val="24"/>
              </w:rPr>
              <w:t>4162.010.26.1.1631-2025</w:t>
            </w:r>
          </w:p>
          <w:p w:rsidR="009B4D01" w:rsidRPr="009B4D01" w:rsidRDefault="009B4D0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9B4D01">
              <w:rPr>
                <w:sz w:val="24"/>
                <w:szCs w:val="24"/>
              </w:rPr>
              <w:t xml:space="preserve"> 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liderando, planeando, organizando y haciendo seguimiento al desarrollo de las acciones para la atención a población intramural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9B4D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apoyó el proceso de socialización del programa P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oblaciones y Etnias visitando a </w:t>
            </w: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población INTRAMURAL del CAE Buen Pastor, con el ánimo de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que de continuar el proceso de </w:t>
            </w: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intervención ofertado desde la secretaria del Deporte y la Recreación.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9B4D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9B4D01">
              <w:rPr>
                <w:sz w:val="24"/>
                <w:szCs w:val="24"/>
              </w:rPr>
              <w:t xml:space="preserve"> </w:t>
            </w: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la elaboración y presentación de informes,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registro fotográficos bases de </w:t>
            </w: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datos correspondientes a las jornadas, dicha información de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 equipo poblaciones INTRAMURAL </w:t>
            </w: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la plataforma SIDER.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9B4D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asistió puntualmente a las socializaciones programadas por el área de fomento y las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propias </w:t>
            </w: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cargo, favoreciendo así, el buen desarrollo del prog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rama entre ellas, socialización </w:t>
            </w: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sobre las nuevas directrices para realizar las inscripciones a 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 plataforma SIDER y cuentas de </w:t>
            </w: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cobro.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9B4D01">
            <w:pPr>
              <w:pStyle w:val="TableParagraph"/>
              <w:spacing w:line="252" w:lineRule="exact"/>
              <w:ind w:right="57"/>
              <w:jc w:val="both"/>
              <w:rPr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9B4D01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9B4D01">
              <w:rPr>
                <w:noProof/>
                <w:sz w:val="24"/>
                <w:szCs w:val="24"/>
                <w:lang w:val="es-CO" w:eastAsia="es-CO"/>
              </w:rPr>
              <w:t>-</w:t>
            </w:r>
            <w:r w:rsidRPr="009B4D01">
              <w:rPr>
                <w:sz w:val="24"/>
                <w:szCs w:val="24"/>
              </w:rPr>
              <w:t xml:space="preserve"> El contratista no desarrollo esta activad durante este periodo.</w:t>
            </w: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D46AD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B4D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9B4D01" w:rsidRPr="009B4D01" w:rsidRDefault="009B4D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9B4D01" w:rsidRPr="009B4D01" w:rsidRDefault="009B4D01" w:rsidP="009B4D01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9B4D01">
              <w:rPr>
                <w:sz w:val="24"/>
                <w:szCs w:val="24"/>
              </w:rPr>
              <w:t>-El contratista no desarrollo esta activad durante este periodo.</w:t>
            </w:r>
          </w:p>
          <w:p w:rsidR="009B4D01" w:rsidRPr="009B4D01" w:rsidRDefault="009B4D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9B4D01" w:rsidRPr="00027E03" w:rsidRDefault="009B4D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9B4D01" w:rsidRDefault="009B4D0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9B4D01" w:rsidRPr="00027E03" w:rsidRDefault="009B4D0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9B4D01" w:rsidRPr="00027E03" w:rsidRDefault="009B4D0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B4D01" w:rsidRDefault="009B4D0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B4D01" w:rsidRPr="00027E03" w:rsidRDefault="009B4D0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B4D01" w:rsidRDefault="009B4D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 w:rsidR="00AE2A5F">
                <w:rPr>
                  <w:rStyle w:val="Hipervnculo"/>
                  <w:sz w:val="20"/>
                  <w:szCs w:val="20"/>
                </w:rPr>
                <w:t>https://drive.google.com/drive/folders/12lUg-72S3MDNZuMWdTQGaMeOfZOWuNrw?usp=drive_link</w:t>
              </w:r>
            </w:hyperlink>
            <w:bookmarkStart w:id="0" w:name="_GoBack"/>
            <w:bookmarkEnd w:id="0"/>
          </w:p>
          <w:p w:rsidR="009B4D01" w:rsidRDefault="009B4D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B4D01" w:rsidRDefault="009B4D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B4D01" w:rsidRDefault="009B4D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B4D01" w:rsidRPr="00027E03" w:rsidRDefault="009B4D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B4D0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9B4D01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9B4D0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9B4D0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B4D0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Default="009B4D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9B4D01" w:rsidRDefault="009B4D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Default="009B4D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Default="009B4D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Default="009B4D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Default="009B4D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D0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B4D0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B4D01" w:rsidRPr="00027E03" w:rsidRDefault="009B4D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B4D01" w:rsidRPr="0071632B" w:rsidRDefault="009B4D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B4D01" w:rsidRPr="0071632B" w:rsidRDefault="009B4D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B4D01" w:rsidRPr="00027E03" w:rsidRDefault="009B4D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43677C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FCA2B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B4D01" w:rsidRPr="00027E03" w:rsidRDefault="009B4D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B4D01" w:rsidRPr="00027E03" w:rsidRDefault="009B4D0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B4D0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D01" w:rsidRPr="00027E03" w:rsidRDefault="009B4D0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:rsidR="009B4D01" w:rsidRDefault="009B4D01" w:rsidP="003F3A44">
      <w:pPr>
        <w:rPr>
          <w:rFonts w:ascii="Arial" w:hAnsi="Arial" w:cs="Arial"/>
          <w:sz w:val="22"/>
          <w:szCs w:val="22"/>
        </w:rPr>
        <w:sectPr w:rsidR="009B4D01" w:rsidSect="009B4D0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B4D01" w:rsidRPr="00027E03" w:rsidRDefault="009B4D01" w:rsidP="003F3A44">
      <w:pPr>
        <w:rPr>
          <w:rFonts w:ascii="Arial" w:hAnsi="Arial" w:cs="Arial"/>
          <w:sz w:val="22"/>
          <w:szCs w:val="22"/>
        </w:rPr>
      </w:pPr>
    </w:p>
    <w:sectPr w:rsidR="009B4D01" w:rsidRPr="00027E03" w:rsidSect="009B4D0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232" w:rsidRDefault="00AA7232">
      <w:r>
        <w:separator/>
      </w:r>
    </w:p>
  </w:endnote>
  <w:endnote w:type="continuationSeparator" w:id="0">
    <w:p w:rsidR="00AA7232" w:rsidRDefault="00AA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01" w:rsidRDefault="009B4D01">
    <w:pPr>
      <w:pStyle w:val="Piedepgina"/>
      <w:jc w:val="both"/>
      <w:rPr>
        <w:rFonts w:ascii="Arial" w:hAnsi="Arial" w:cs="Arial"/>
        <w:sz w:val="16"/>
        <w:szCs w:val="16"/>
      </w:rPr>
    </w:pPr>
  </w:p>
  <w:p w:rsidR="009B4D01" w:rsidRDefault="009B4D0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B4D01" w:rsidRDefault="009B4D0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E2A5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E2A5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DB2" w:rsidRDefault="00B13DB2">
    <w:pPr>
      <w:pStyle w:val="Piedepgina"/>
      <w:jc w:val="both"/>
      <w:rPr>
        <w:rFonts w:ascii="Arial" w:hAnsi="Arial" w:cs="Arial"/>
        <w:sz w:val="16"/>
        <w:szCs w:val="16"/>
      </w:rPr>
    </w:pPr>
  </w:p>
  <w:p w:rsidR="00B13DB2" w:rsidRDefault="00B13DB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13DB2" w:rsidRDefault="00B13DB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B4D0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B4D01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232" w:rsidRDefault="00AA7232">
      <w:r>
        <w:rPr>
          <w:color w:val="000000"/>
        </w:rPr>
        <w:separator/>
      </w:r>
    </w:p>
  </w:footnote>
  <w:footnote w:type="continuationSeparator" w:id="0">
    <w:p w:rsidR="00AA7232" w:rsidRDefault="00AA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B4D0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4D01" w:rsidRDefault="009B4D0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B4D01" w:rsidRDefault="009B4D0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B4D01" w:rsidRPr="003F3A44" w:rsidRDefault="009B4D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B4D01" w:rsidRDefault="009B4D0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4D01" w:rsidRDefault="009B4D01">
          <w:pPr>
            <w:pStyle w:val="Encabezado"/>
            <w:jc w:val="center"/>
            <w:rPr>
              <w:rFonts w:ascii="Arial" w:hAnsi="Arial" w:cs="Arial"/>
            </w:rPr>
          </w:pPr>
        </w:p>
        <w:p w:rsidR="009B4D01" w:rsidRPr="003F3A44" w:rsidRDefault="009B4D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B4D01" w:rsidRPr="003F3A44" w:rsidRDefault="009B4D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B4D01" w:rsidRDefault="009B4D01">
          <w:pPr>
            <w:pStyle w:val="Encabezado"/>
            <w:jc w:val="center"/>
            <w:rPr>
              <w:rFonts w:ascii="Arial" w:hAnsi="Arial" w:cs="Arial"/>
            </w:rPr>
          </w:pPr>
        </w:p>
        <w:p w:rsidR="009B4D01" w:rsidRPr="003F3A44" w:rsidRDefault="009B4D01">
          <w:pPr>
            <w:pStyle w:val="Encabezado"/>
            <w:jc w:val="center"/>
            <w:rPr>
              <w:rFonts w:ascii="Arial" w:hAnsi="Arial" w:cs="Arial"/>
            </w:rPr>
          </w:pPr>
        </w:p>
        <w:p w:rsidR="009B4D01" w:rsidRPr="003F3A44" w:rsidRDefault="009B4D0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B4D01" w:rsidRPr="003F3A44" w:rsidRDefault="009B4D0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4D01" w:rsidRPr="003F3A44" w:rsidRDefault="009B4D0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B4D0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4D01" w:rsidRDefault="009B4D0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4D01" w:rsidRDefault="009B4D0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4D01" w:rsidRDefault="009B4D0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B4D01" w:rsidRDefault="009B4D0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B4D01" w:rsidRDefault="009B4D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13DB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3DB2" w:rsidRDefault="00B13DB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13DB2" w:rsidRDefault="00B13DB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13DB2" w:rsidRPr="003F3A44" w:rsidRDefault="00B13DB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13DB2" w:rsidRDefault="00B13DB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3DB2" w:rsidRDefault="00B13DB2">
          <w:pPr>
            <w:pStyle w:val="Encabezado"/>
            <w:jc w:val="center"/>
            <w:rPr>
              <w:rFonts w:ascii="Arial" w:hAnsi="Arial" w:cs="Arial"/>
            </w:rPr>
          </w:pPr>
        </w:p>
        <w:p w:rsidR="00B13DB2" w:rsidRPr="003F3A44" w:rsidRDefault="00B13DB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13DB2" w:rsidRPr="003F3A44" w:rsidRDefault="00B13DB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13DB2" w:rsidRDefault="00B13DB2">
          <w:pPr>
            <w:pStyle w:val="Encabezado"/>
            <w:jc w:val="center"/>
            <w:rPr>
              <w:rFonts w:ascii="Arial" w:hAnsi="Arial" w:cs="Arial"/>
            </w:rPr>
          </w:pPr>
        </w:p>
        <w:p w:rsidR="00B13DB2" w:rsidRPr="003F3A44" w:rsidRDefault="00B13DB2">
          <w:pPr>
            <w:pStyle w:val="Encabezado"/>
            <w:jc w:val="center"/>
            <w:rPr>
              <w:rFonts w:ascii="Arial" w:hAnsi="Arial" w:cs="Arial"/>
            </w:rPr>
          </w:pPr>
        </w:p>
        <w:p w:rsidR="00B13DB2" w:rsidRPr="003F3A44" w:rsidRDefault="00B13DB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13DB2" w:rsidRPr="003F3A44" w:rsidRDefault="00B13DB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3DB2" w:rsidRPr="003F3A44" w:rsidRDefault="00B13DB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13DB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3DB2" w:rsidRDefault="00B13DB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3DB2" w:rsidRDefault="00B13DB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3DB2" w:rsidRDefault="00B13DB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13DB2" w:rsidRDefault="00B13DB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13DB2" w:rsidRDefault="00B13D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26D8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4D01"/>
    <w:rsid w:val="009B7E79"/>
    <w:rsid w:val="009D43AF"/>
    <w:rsid w:val="009D5392"/>
    <w:rsid w:val="009D6C7B"/>
    <w:rsid w:val="009E44D6"/>
    <w:rsid w:val="009E6D85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A7232"/>
    <w:rsid w:val="00AC0319"/>
    <w:rsid w:val="00AC360D"/>
    <w:rsid w:val="00AE07AC"/>
    <w:rsid w:val="00AE2055"/>
    <w:rsid w:val="00AE2A5F"/>
    <w:rsid w:val="00AE3185"/>
    <w:rsid w:val="00B04021"/>
    <w:rsid w:val="00B117A3"/>
    <w:rsid w:val="00B11E68"/>
    <w:rsid w:val="00B13DB2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46AD3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lUg-72S3MDNZuMWdTQGaMeOfZOWuNrw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EEEA63-F1AA-438B-B964-CE00D203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828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2015-09-09T21:41:00Z</cp:lastPrinted>
  <dcterms:created xsi:type="dcterms:W3CDTF">2025-06-17T20:43:00Z</dcterms:created>
  <dcterms:modified xsi:type="dcterms:W3CDTF">2025-06-17T21:06:00Z</dcterms:modified>
</cp:coreProperties>
</file>